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1C6" w:rsidRDefault="009A11C6" w:rsidP="009A11C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Вопросы к экзамену по дисциплине «Молекулярная биология»</w:t>
      </w:r>
    </w:p>
    <w:p w:rsidR="009A11C6" w:rsidRDefault="009A11C6" w:rsidP="009A11C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(4-й курс ТБФ, Биология (НПД), 7-й семестр, д/о;</w:t>
      </w:r>
    </w:p>
    <w:p w:rsidR="009A11C6" w:rsidRDefault="009A11C6" w:rsidP="009A11C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:rsidR="009A11C6" w:rsidRDefault="009A11C6" w:rsidP="009A11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Предмет и задачи молекулярной биологии.</w:t>
      </w:r>
    </w:p>
    <w:p w:rsidR="009A11C6" w:rsidRDefault="009A11C6" w:rsidP="009A11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этапы и перспективы развития молекулярной биологии.</w:t>
      </w:r>
    </w:p>
    <w:p w:rsidR="009A11C6" w:rsidRDefault="009A11C6" w:rsidP="009A11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Методы молекулярной биологии.</w:t>
      </w:r>
    </w:p>
    <w:p w:rsidR="009A11C6" w:rsidRDefault="009A11C6" w:rsidP="009A11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Структура и особенности организации генома прокариот</w:t>
      </w:r>
      <w:r>
        <w:rPr>
          <w:color w:val="000000"/>
          <w:sz w:val="28"/>
          <w:szCs w:val="28"/>
        </w:rPr>
        <w:t>.</w:t>
      </w:r>
    </w:p>
    <w:p w:rsidR="009A11C6" w:rsidRDefault="009A11C6" w:rsidP="009A11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Структура и особенности организации геномов эукариот</w:t>
      </w:r>
      <w:r>
        <w:rPr>
          <w:color w:val="000000"/>
          <w:sz w:val="28"/>
          <w:szCs w:val="28"/>
        </w:rPr>
        <w:t>.</w:t>
      </w:r>
    </w:p>
    <w:p w:rsidR="009A11C6" w:rsidRDefault="009A11C6" w:rsidP="009A11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Организация хромосом различных организмов. Закономерности распределения генов по хромосомам.</w:t>
      </w:r>
    </w:p>
    <w:p w:rsidR="009A11C6" w:rsidRDefault="009A11C6" w:rsidP="009A11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Теломераза</w:t>
      </w:r>
      <w:proofErr w:type="spellEnd"/>
      <w:r>
        <w:rPr>
          <w:sz w:val="28"/>
          <w:szCs w:val="28"/>
        </w:rPr>
        <w:t xml:space="preserve"> и механизм репликации концов линейных хромосом.</w:t>
      </w:r>
    </w:p>
    <w:p w:rsidR="009A11C6" w:rsidRDefault="009A11C6" w:rsidP="009A11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Механизмы геномных перестроек, увеличения и уменьшения размеров геномов, роль мобильных генетических элементов в этих процессах.</w:t>
      </w:r>
    </w:p>
    <w:p w:rsidR="009A11C6" w:rsidRDefault="009A11C6" w:rsidP="009A11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Структура прерывистых генов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различных эукариот. Взаимосвязь организации генов с различиями в механизме их экспрессии у растений и животных.</w:t>
      </w:r>
    </w:p>
    <w:p w:rsidR="009A11C6" w:rsidRDefault="009A11C6" w:rsidP="009A11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Матричные процессы синтеза биополимеров, их стадии.</w:t>
      </w:r>
    </w:p>
    <w:p w:rsidR="009A11C6" w:rsidRDefault="009A11C6" w:rsidP="009A11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Репликативный</w:t>
      </w:r>
      <w:proofErr w:type="spellEnd"/>
      <w:r>
        <w:rPr>
          <w:sz w:val="28"/>
          <w:szCs w:val="28"/>
        </w:rPr>
        <w:t xml:space="preserve"> синтез ДНК. Компоненты репликации.</w:t>
      </w:r>
    </w:p>
    <w:p w:rsidR="009A11C6" w:rsidRDefault="009A11C6" w:rsidP="009A11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Стадии репликации и их характеристика.</w:t>
      </w:r>
    </w:p>
    <w:p w:rsidR="009A11C6" w:rsidRDefault="009A11C6" w:rsidP="009A11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Особенности репликации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эукариот. Принципы контроля инициации репликации ДНК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эукариот.</w:t>
      </w:r>
    </w:p>
    <w:p w:rsidR="009A11C6" w:rsidRDefault="009A11C6" w:rsidP="009A11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Виды репараций повреждений ДНК и их характеристика.</w:t>
      </w:r>
    </w:p>
    <w:p w:rsidR="009A11C6" w:rsidRDefault="009A11C6" w:rsidP="009A11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Понятие об общей (гомологичной) и </w:t>
      </w:r>
      <w:proofErr w:type="spellStart"/>
      <w:r>
        <w:rPr>
          <w:sz w:val="28"/>
          <w:szCs w:val="28"/>
        </w:rPr>
        <w:t>сайтспецифической</w:t>
      </w:r>
      <w:proofErr w:type="spellEnd"/>
      <w:r>
        <w:rPr>
          <w:sz w:val="28"/>
          <w:szCs w:val="28"/>
        </w:rPr>
        <w:t xml:space="preserve"> рекомбинации. Сходство и различие молекулярных механизмов общей и </w:t>
      </w:r>
      <w:proofErr w:type="spellStart"/>
      <w:r>
        <w:rPr>
          <w:sz w:val="28"/>
          <w:szCs w:val="28"/>
        </w:rPr>
        <w:t>сайтспецифической</w:t>
      </w:r>
      <w:proofErr w:type="spellEnd"/>
      <w:r>
        <w:rPr>
          <w:sz w:val="28"/>
          <w:szCs w:val="28"/>
        </w:rPr>
        <w:t xml:space="preserve"> рекомбинации.</w:t>
      </w:r>
    </w:p>
    <w:p w:rsidR="009A11C6" w:rsidRDefault="009A11C6" w:rsidP="009A11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Рекомбинация у </w:t>
      </w:r>
      <w:proofErr w:type="gramStart"/>
      <w:r>
        <w:rPr>
          <w:sz w:val="28"/>
          <w:szCs w:val="28"/>
        </w:rPr>
        <w:t>высших</w:t>
      </w:r>
      <w:proofErr w:type="gramEnd"/>
      <w:r>
        <w:rPr>
          <w:sz w:val="28"/>
          <w:szCs w:val="28"/>
        </w:rPr>
        <w:t xml:space="preserve"> эукариот. </w:t>
      </w:r>
      <w:proofErr w:type="spellStart"/>
      <w:r>
        <w:rPr>
          <w:sz w:val="28"/>
          <w:szCs w:val="28"/>
        </w:rPr>
        <w:t>Сайтспецифическая</w:t>
      </w:r>
      <w:proofErr w:type="spellEnd"/>
      <w:r>
        <w:rPr>
          <w:sz w:val="28"/>
          <w:szCs w:val="28"/>
        </w:rPr>
        <w:t xml:space="preserve"> рекомбинация и типы хромосомных перестроек.</w:t>
      </w:r>
    </w:p>
    <w:p w:rsidR="009A11C6" w:rsidRDefault="009A11C6" w:rsidP="009A11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Основные типы мобильных генетических элементов пр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и эукариот. Молекулярный механизм транспозиции по </w:t>
      </w:r>
      <w:proofErr w:type="spellStart"/>
      <w:r>
        <w:rPr>
          <w:sz w:val="28"/>
          <w:szCs w:val="28"/>
        </w:rPr>
        <w:t>репликативному</w:t>
      </w:r>
      <w:proofErr w:type="spellEnd"/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консервативному</w:t>
      </w:r>
      <w:proofErr w:type="gramEnd"/>
      <w:r>
        <w:rPr>
          <w:sz w:val="28"/>
          <w:szCs w:val="28"/>
        </w:rPr>
        <w:t xml:space="preserve"> механизмам.</w:t>
      </w:r>
    </w:p>
    <w:p w:rsidR="009A11C6" w:rsidRDefault="009A11C6" w:rsidP="009A11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Понятие о кодирующей и </w:t>
      </w:r>
      <w:proofErr w:type="spellStart"/>
      <w:r>
        <w:rPr>
          <w:sz w:val="28"/>
          <w:szCs w:val="28"/>
        </w:rPr>
        <w:t>некодирующей</w:t>
      </w:r>
      <w:proofErr w:type="spellEnd"/>
      <w:r>
        <w:rPr>
          <w:sz w:val="28"/>
          <w:szCs w:val="28"/>
        </w:rPr>
        <w:t xml:space="preserve"> (матричной) цепях. Единица транскрипции у пр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и эукариот и ее структурные элементы, компоненты транскрипции.</w:t>
      </w:r>
    </w:p>
    <w:p w:rsidR="009A11C6" w:rsidRDefault="009A11C6" w:rsidP="009A11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Стадии транскрипционного цикла и их характеристика.</w:t>
      </w:r>
    </w:p>
    <w:p w:rsidR="009A11C6" w:rsidRDefault="009A11C6" w:rsidP="009A11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Транскрипция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эукариот.</w:t>
      </w:r>
    </w:p>
    <w:p w:rsidR="009A11C6" w:rsidRDefault="009A11C6" w:rsidP="009A11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Определение процессинга. </w:t>
      </w:r>
      <w:r>
        <w:rPr>
          <w:sz w:val="28"/>
          <w:szCs w:val="28"/>
        </w:rPr>
        <w:t xml:space="preserve">Типы </w:t>
      </w:r>
      <w:proofErr w:type="spellStart"/>
      <w:r>
        <w:rPr>
          <w:sz w:val="28"/>
          <w:szCs w:val="28"/>
        </w:rPr>
        <w:t>интронов</w:t>
      </w:r>
      <w:proofErr w:type="spellEnd"/>
      <w:r>
        <w:rPr>
          <w:sz w:val="28"/>
          <w:szCs w:val="28"/>
        </w:rPr>
        <w:t xml:space="preserve"> и особенности механизмов их </w:t>
      </w:r>
      <w:proofErr w:type="spellStart"/>
      <w:r>
        <w:rPr>
          <w:sz w:val="28"/>
          <w:szCs w:val="28"/>
        </w:rPr>
        <w:t>сплайсинга</w:t>
      </w:r>
      <w:proofErr w:type="spellEnd"/>
      <w:r>
        <w:rPr>
          <w:sz w:val="28"/>
          <w:szCs w:val="28"/>
        </w:rPr>
        <w:t>.</w:t>
      </w:r>
    </w:p>
    <w:p w:rsidR="009A11C6" w:rsidRDefault="009A11C6" w:rsidP="009A11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Рибозимы</w:t>
      </w:r>
      <w:proofErr w:type="spellEnd"/>
      <w:r>
        <w:rPr>
          <w:sz w:val="28"/>
          <w:szCs w:val="28"/>
        </w:rPr>
        <w:t>, их специфичность, механизм и эффективность катализа.</w:t>
      </w:r>
    </w:p>
    <w:p w:rsidR="009A11C6" w:rsidRDefault="009A11C6" w:rsidP="009A11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Процессинг пре-</w:t>
      </w:r>
      <w:proofErr w:type="spellStart"/>
      <w:r>
        <w:rPr>
          <w:sz w:val="28"/>
          <w:szCs w:val="28"/>
        </w:rPr>
        <w:t>мРНК</w:t>
      </w:r>
      <w:proofErr w:type="spellEnd"/>
      <w:r>
        <w:rPr>
          <w:sz w:val="28"/>
          <w:szCs w:val="28"/>
        </w:rPr>
        <w:t xml:space="preserve">. Ферменты и катализируемые ими реакции, значение модификации концов </w:t>
      </w:r>
      <w:proofErr w:type="spellStart"/>
      <w:r>
        <w:rPr>
          <w:sz w:val="28"/>
          <w:szCs w:val="28"/>
        </w:rPr>
        <w:t>транскриптов</w:t>
      </w:r>
      <w:proofErr w:type="spellEnd"/>
      <w:r>
        <w:rPr>
          <w:sz w:val="28"/>
          <w:szCs w:val="28"/>
        </w:rPr>
        <w:t>.</w:t>
      </w:r>
    </w:p>
    <w:p w:rsidR="009A11C6" w:rsidRDefault="009A11C6" w:rsidP="009A11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Процессинг пре-тРНК. Реакции и ферменты, катализирующие данный процесс.</w:t>
      </w:r>
    </w:p>
    <w:p w:rsidR="009A11C6" w:rsidRDefault="009A11C6" w:rsidP="009A11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Общая схема биосинтеза белков. Компоненты трансляции.</w:t>
      </w:r>
    </w:p>
    <w:p w:rsidR="009A11C6" w:rsidRDefault="009A11C6" w:rsidP="009A11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Информационная РНК, ее структура, функциональные участки и биологическая роль.</w:t>
      </w:r>
    </w:p>
    <w:p w:rsidR="009A11C6" w:rsidRDefault="009A11C6" w:rsidP="009A11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Основные свойства генетического кода.</w:t>
      </w:r>
    </w:p>
    <w:p w:rsidR="009A11C6" w:rsidRDefault="009A11C6" w:rsidP="009A11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Транспортные РНК, их структура и биологическое значение.</w:t>
      </w:r>
    </w:p>
    <w:p w:rsidR="009A11C6" w:rsidRDefault="009A11C6" w:rsidP="009A11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proofErr w:type="spellStart"/>
      <w:r>
        <w:rPr>
          <w:sz w:val="28"/>
          <w:szCs w:val="28"/>
        </w:rPr>
        <w:t>Прокариотический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эукариотический</w:t>
      </w:r>
      <w:proofErr w:type="spellEnd"/>
      <w:r>
        <w:rPr>
          <w:sz w:val="28"/>
          <w:szCs w:val="28"/>
        </w:rPr>
        <w:t xml:space="preserve"> типы рибосом. </w:t>
      </w:r>
      <w:proofErr w:type="spellStart"/>
      <w:r>
        <w:rPr>
          <w:sz w:val="28"/>
          <w:szCs w:val="28"/>
        </w:rPr>
        <w:t>Рибосомные</w:t>
      </w:r>
      <w:proofErr w:type="spellEnd"/>
      <w:r>
        <w:rPr>
          <w:sz w:val="28"/>
          <w:szCs w:val="28"/>
        </w:rPr>
        <w:t xml:space="preserve"> РНК и белки, их виды и номенклатура. Роль РНК и белков в процессе трансляции.</w:t>
      </w:r>
    </w:p>
    <w:p w:rsidR="009A11C6" w:rsidRDefault="009A11C6" w:rsidP="009A11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Инициация трансляц</w:t>
      </w:r>
      <w:proofErr w:type="gramStart"/>
      <w:r>
        <w:rPr>
          <w:sz w:val="28"/>
          <w:szCs w:val="28"/>
        </w:rPr>
        <w:t>ии и ее</w:t>
      </w:r>
      <w:proofErr w:type="gramEnd"/>
      <w:r>
        <w:rPr>
          <w:sz w:val="28"/>
          <w:szCs w:val="28"/>
        </w:rPr>
        <w:t xml:space="preserve"> характеристика.</w:t>
      </w:r>
    </w:p>
    <w:p w:rsidR="009A11C6" w:rsidRDefault="009A11C6" w:rsidP="009A11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Элонгация полипептидной цепи в процессе трансляц</w:t>
      </w:r>
      <w:proofErr w:type="gramStart"/>
      <w:r>
        <w:rPr>
          <w:sz w:val="28"/>
          <w:szCs w:val="28"/>
        </w:rPr>
        <w:t>ии и ее</w:t>
      </w:r>
      <w:proofErr w:type="gramEnd"/>
      <w:r>
        <w:rPr>
          <w:sz w:val="28"/>
          <w:szCs w:val="28"/>
        </w:rPr>
        <w:t xml:space="preserve"> характеристика.</w:t>
      </w:r>
    </w:p>
    <w:p w:rsidR="009A11C6" w:rsidRDefault="009A11C6" w:rsidP="009A11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Терминация</w:t>
      </w:r>
      <w:proofErr w:type="spellEnd"/>
      <w:r>
        <w:rPr>
          <w:sz w:val="28"/>
          <w:szCs w:val="28"/>
        </w:rPr>
        <w:t xml:space="preserve"> трансляц</w:t>
      </w:r>
      <w:proofErr w:type="gramStart"/>
      <w:r>
        <w:rPr>
          <w:sz w:val="28"/>
          <w:szCs w:val="28"/>
        </w:rPr>
        <w:t>ии и ее</w:t>
      </w:r>
      <w:proofErr w:type="gramEnd"/>
      <w:r>
        <w:rPr>
          <w:sz w:val="28"/>
          <w:szCs w:val="28"/>
        </w:rPr>
        <w:t xml:space="preserve"> характеристика.</w:t>
      </w:r>
    </w:p>
    <w:p w:rsidR="009A11C6" w:rsidRDefault="009A11C6" w:rsidP="009A11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Энергетика биосинтеза белков.</w:t>
      </w:r>
    </w:p>
    <w:p w:rsidR="009A11C6" w:rsidRDefault="009A11C6" w:rsidP="009A11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Формирование </w:t>
      </w:r>
      <w:proofErr w:type="spellStart"/>
      <w:r>
        <w:rPr>
          <w:sz w:val="28"/>
          <w:szCs w:val="28"/>
        </w:rPr>
        <w:t>нативной</w:t>
      </w:r>
      <w:proofErr w:type="spellEnd"/>
      <w:r>
        <w:rPr>
          <w:sz w:val="28"/>
          <w:szCs w:val="28"/>
        </w:rPr>
        <w:t xml:space="preserve"> трехмерной структуры белков. Молекулярные </w:t>
      </w:r>
      <w:proofErr w:type="spellStart"/>
      <w:r>
        <w:rPr>
          <w:sz w:val="28"/>
          <w:szCs w:val="28"/>
        </w:rPr>
        <w:t>шапероны</w:t>
      </w:r>
      <w:proofErr w:type="spellEnd"/>
      <w:r>
        <w:rPr>
          <w:sz w:val="28"/>
          <w:szCs w:val="28"/>
        </w:rPr>
        <w:t xml:space="preserve"> и их значение.</w:t>
      </w:r>
    </w:p>
    <w:p w:rsidR="009A11C6" w:rsidRDefault="009A11C6" w:rsidP="009A11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Деградация белков и механизм распознавания аномальных белков. </w:t>
      </w:r>
    </w:p>
    <w:p w:rsidR="009A11C6" w:rsidRDefault="009A11C6" w:rsidP="009A11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Секреция белков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прокариот: </w:t>
      </w:r>
      <w:proofErr w:type="spellStart"/>
      <w:r>
        <w:rPr>
          <w:sz w:val="28"/>
          <w:szCs w:val="28"/>
        </w:rPr>
        <w:t>Sec</w:t>
      </w:r>
      <w:proofErr w:type="spellEnd"/>
      <w:r>
        <w:rPr>
          <w:sz w:val="28"/>
          <w:szCs w:val="28"/>
        </w:rPr>
        <w:t>-аппарат и сигнальный пептид.</w:t>
      </w:r>
    </w:p>
    <w:p w:rsidR="009A11C6" w:rsidRDefault="009A11C6" w:rsidP="009A11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Распределение белков по </w:t>
      </w:r>
      <w:proofErr w:type="spellStart"/>
      <w:r>
        <w:rPr>
          <w:sz w:val="28"/>
          <w:szCs w:val="28"/>
        </w:rPr>
        <w:t>компартментам</w:t>
      </w:r>
      <w:proofErr w:type="spellEnd"/>
      <w:r>
        <w:rPr>
          <w:sz w:val="28"/>
          <w:szCs w:val="28"/>
        </w:rPr>
        <w:t xml:space="preserve"> клетки эукариот. Модификации белков в полости ЭР.</w:t>
      </w:r>
    </w:p>
    <w:p w:rsidR="009A11C6" w:rsidRDefault="009A11C6" w:rsidP="009A11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Общие принципы сенсорной регуляции. Передача информации через клеточную мембрану. Белковые каналы, транспортеры и рецепторы.</w:t>
      </w:r>
    </w:p>
    <w:p w:rsidR="009A11C6" w:rsidRDefault="009A11C6" w:rsidP="009A11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Сходство и различия механизмов активации и репрессии транскрипции у пр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и эукариот.</w:t>
      </w:r>
    </w:p>
    <w:p w:rsidR="009A11C6" w:rsidRDefault="009A11C6" w:rsidP="009A11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Сенсорные механизмы бактерий. Двухкомпонентные регуляторные системы. Сигнальные каскады у бактерий.</w:t>
      </w:r>
    </w:p>
    <w:p w:rsidR="009A11C6" w:rsidRDefault="009A11C6" w:rsidP="009A11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Сенсорные механизмы эукариот. Компоненты сигнальных путей и контроль специфичности сигнализации.</w:t>
      </w:r>
    </w:p>
    <w:p w:rsidR="009A11C6" w:rsidRDefault="009A11C6" w:rsidP="009A11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Эмбриональное развитие </w:t>
      </w:r>
      <w:r>
        <w:rPr>
          <w:i/>
          <w:iCs/>
          <w:sz w:val="28"/>
          <w:szCs w:val="28"/>
        </w:rPr>
        <w:t xml:space="preserve">D. </w:t>
      </w:r>
      <w:proofErr w:type="spellStart"/>
      <w:r>
        <w:rPr>
          <w:i/>
          <w:iCs/>
          <w:sz w:val="28"/>
          <w:szCs w:val="28"/>
        </w:rPr>
        <w:t>melanogaster</w:t>
      </w:r>
      <w:proofErr w:type="spellEnd"/>
      <w:r>
        <w:rPr>
          <w:i/>
          <w:iCs/>
          <w:sz w:val="28"/>
          <w:szCs w:val="28"/>
        </w:rPr>
        <w:t xml:space="preserve">. </w:t>
      </w:r>
      <w:r>
        <w:rPr>
          <w:sz w:val="28"/>
          <w:szCs w:val="28"/>
        </w:rPr>
        <w:t xml:space="preserve">Асимметрия и градиенты в ооците и раннем эмбрионе. </w:t>
      </w:r>
      <w:proofErr w:type="spellStart"/>
      <w:r>
        <w:rPr>
          <w:sz w:val="28"/>
          <w:szCs w:val="28"/>
        </w:rPr>
        <w:t>Морфогены</w:t>
      </w:r>
      <w:proofErr w:type="spellEnd"/>
      <w:r>
        <w:rPr>
          <w:sz w:val="28"/>
          <w:szCs w:val="28"/>
        </w:rPr>
        <w:t>.</w:t>
      </w:r>
    </w:p>
    <w:p w:rsidR="009A11C6" w:rsidRDefault="009A11C6" w:rsidP="009A11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Механизмы транспорта </w:t>
      </w:r>
      <w:proofErr w:type="gramStart"/>
      <w:r>
        <w:rPr>
          <w:sz w:val="28"/>
          <w:szCs w:val="28"/>
        </w:rPr>
        <w:t>материнской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мРНК</w:t>
      </w:r>
      <w:proofErr w:type="spellEnd"/>
      <w:r>
        <w:rPr>
          <w:sz w:val="28"/>
          <w:szCs w:val="28"/>
        </w:rPr>
        <w:t xml:space="preserve"> и белков в ооцит. </w:t>
      </w:r>
      <w:proofErr w:type="spellStart"/>
      <w:r>
        <w:rPr>
          <w:sz w:val="28"/>
          <w:szCs w:val="28"/>
        </w:rPr>
        <w:t>Морфогены</w:t>
      </w:r>
      <w:proofErr w:type="spellEnd"/>
      <w:r>
        <w:rPr>
          <w:sz w:val="28"/>
          <w:szCs w:val="28"/>
        </w:rPr>
        <w:t>.</w:t>
      </w:r>
    </w:p>
    <w:p w:rsidR="009A11C6" w:rsidRDefault="009A11C6" w:rsidP="009A11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Гомеозисные</w:t>
      </w:r>
      <w:proofErr w:type="spellEnd"/>
      <w:r>
        <w:rPr>
          <w:sz w:val="28"/>
          <w:szCs w:val="28"/>
        </w:rPr>
        <w:t xml:space="preserve"> гены и </w:t>
      </w:r>
      <w:proofErr w:type="spellStart"/>
      <w:r>
        <w:rPr>
          <w:sz w:val="28"/>
          <w:szCs w:val="28"/>
        </w:rPr>
        <w:t>Нох</w:t>
      </w:r>
      <w:proofErr w:type="spellEnd"/>
      <w:r>
        <w:rPr>
          <w:sz w:val="28"/>
          <w:szCs w:val="28"/>
        </w:rPr>
        <w:t>-кластеры у различных организмов, принципы их действия.</w:t>
      </w:r>
    </w:p>
    <w:p w:rsidR="00E53D18" w:rsidRDefault="00E53D18"/>
    <w:sectPr w:rsidR="00E53D18" w:rsidSect="00CB4F69">
      <w:pgSz w:w="11907" w:h="16840" w:code="9"/>
      <w:pgMar w:top="720" w:right="720" w:bottom="720" w:left="72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C39C4"/>
    <w:multiLevelType w:val="hybridMultilevel"/>
    <w:tmpl w:val="807C7A9A"/>
    <w:lvl w:ilvl="0" w:tplc="3306CBD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BB3"/>
    <w:rsid w:val="00490BB3"/>
    <w:rsid w:val="005B1B94"/>
    <w:rsid w:val="009A11C6"/>
    <w:rsid w:val="00CB4F69"/>
    <w:rsid w:val="00E5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5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2018-10-17T09:07:00Z</dcterms:created>
  <dcterms:modified xsi:type="dcterms:W3CDTF">2018-10-17T09:07:00Z</dcterms:modified>
</cp:coreProperties>
</file>