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84" w:rsidRDefault="00077D86">
      <w:pPr>
        <w:pStyle w:val="21"/>
        <w:shd w:val="clear" w:color="auto" w:fill="auto"/>
        <w:spacing w:before="0"/>
        <w:ind w:right="20"/>
      </w:pPr>
      <w:r>
        <w:t>Перечень вопросов к экзамену</w:t>
      </w:r>
      <w:r w:rsidR="000D43E7">
        <w:t xml:space="preserve"> по Микробиологии 3 курс БНПД</w:t>
      </w:r>
      <w:bookmarkStart w:id="0" w:name="_GoBack"/>
      <w:bookmarkEnd w:id="0"/>
    </w:p>
    <w:p w:rsidR="00BD5184" w:rsidRDefault="00077D86">
      <w:pPr>
        <w:pStyle w:val="2"/>
        <w:numPr>
          <w:ilvl w:val="0"/>
          <w:numId w:val="2"/>
        </w:numPr>
        <w:shd w:val="clear" w:color="auto" w:fill="auto"/>
        <w:ind w:left="40" w:right="20" w:firstLine="0"/>
      </w:pPr>
      <w:r>
        <w:t xml:space="preserve"> Предмет и задачи микробиологии. Значение микробиологии для народного хозяйства и охраны здоровья.</w:t>
      </w:r>
    </w:p>
    <w:p w:rsidR="00BD5184" w:rsidRDefault="00077D86">
      <w:pPr>
        <w:pStyle w:val="2"/>
        <w:numPr>
          <w:ilvl w:val="0"/>
          <w:numId w:val="2"/>
        </w:numPr>
        <w:shd w:val="clear" w:color="auto" w:fill="auto"/>
        <w:ind w:left="40" w:right="20" w:firstLine="0"/>
      </w:pPr>
      <w:r>
        <w:t xml:space="preserve"> Возникновение и развитие микробиологии. Морфологический период в микробиологии.</w:t>
      </w:r>
    </w:p>
    <w:p w:rsidR="00BD5184" w:rsidRDefault="00077D86">
      <w:pPr>
        <w:pStyle w:val="2"/>
        <w:numPr>
          <w:ilvl w:val="0"/>
          <w:numId w:val="2"/>
        </w:numPr>
        <w:shd w:val="clear" w:color="auto" w:fill="auto"/>
        <w:ind w:left="40" w:right="20" w:firstLine="0"/>
      </w:pPr>
      <w:r>
        <w:t xml:space="preserve"> Развитие физиологического направления в микробиологической науке. Сравнительная характеристика структурной организации клеток прокариот и эукариот. Специфические черты прокариот.</w:t>
      </w:r>
    </w:p>
    <w:p w:rsidR="00BD5184" w:rsidRDefault="00077D86">
      <w:pPr>
        <w:pStyle w:val="2"/>
        <w:numPr>
          <w:ilvl w:val="0"/>
          <w:numId w:val="2"/>
        </w:numPr>
        <w:shd w:val="clear" w:color="auto" w:fill="auto"/>
        <w:ind w:left="40" w:right="20" w:firstLine="0"/>
      </w:pPr>
      <w:r>
        <w:t xml:space="preserve"> Развитие биохимического направления в микробиологии. Обоснование биохимического единства живых организмов.</w:t>
      </w:r>
    </w:p>
    <w:p w:rsidR="00BD5184" w:rsidRDefault="00077D86">
      <w:pPr>
        <w:pStyle w:val="2"/>
        <w:numPr>
          <w:ilvl w:val="0"/>
          <w:numId w:val="2"/>
        </w:numPr>
        <w:shd w:val="clear" w:color="auto" w:fill="auto"/>
        <w:ind w:left="40" w:right="20" w:firstLine="0"/>
      </w:pPr>
      <w:r>
        <w:t xml:space="preserve"> Конструктивный обмен у бактерий, Пути синтеза аминокислот, липидов, углеводов.</w:t>
      </w:r>
    </w:p>
    <w:p w:rsidR="00BD5184" w:rsidRDefault="00077D86">
      <w:pPr>
        <w:pStyle w:val="2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Хемосинтез </w:t>
      </w:r>
      <w:proofErr w:type="gramStart"/>
      <w:r>
        <w:t>у</w:t>
      </w:r>
      <w:proofErr w:type="gramEnd"/>
      <w:r>
        <w:t xml:space="preserve"> прокариот. Значение </w:t>
      </w:r>
      <w:proofErr w:type="spellStart"/>
      <w:r>
        <w:t>хемосинтезирующих</w:t>
      </w:r>
      <w:proofErr w:type="spellEnd"/>
      <w:r>
        <w:t xml:space="preserve"> бактерий в природе.</w:t>
      </w:r>
    </w:p>
    <w:p w:rsidR="00BD5184" w:rsidRDefault="00077D86">
      <w:pPr>
        <w:pStyle w:val="2"/>
        <w:numPr>
          <w:ilvl w:val="0"/>
          <w:numId w:val="3"/>
        </w:numPr>
        <w:shd w:val="clear" w:color="auto" w:fill="auto"/>
        <w:ind w:left="40" w:right="20" w:firstLine="0"/>
      </w:pPr>
      <w:r>
        <w:t xml:space="preserve"> Рекомбинации генетического материала прокариот. Трансформация, трансдукция, конъюгация.</w:t>
      </w:r>
    </w:p>
    <w:p w:rsidR="00BD5184" w:rsidRDefault="00077D86">
      <w:pPr>
        <w:pStyle w:val="2"/>
        <w:numPr>
          <w:ilvl w:val="0"/>
          <w:numId w:val="3"/>
        </w:numPr>
        <w:shd w:val="clear" w:color="auto" w:fill="auto"/>
        <w:tabs>
          <w:tab w:val="left" w:pos="524"/>
        </w:tabs>
        <w:ind w:left="160" w:right="20" w:firstLine="0"/>
      </w:pPr>
      <w:r>
        <w:t>Роль микроорганизмов в процессах круговорота биогенных элементов в природе. Патогенные микроорганизмы и борьба с инфекционными заболеваниями.</w:t>
      </w:r>
    </w:p>
    <w:p w:rsidR="00BD5184" w:rsidRDefault="00077D86">
      <w:pPr>
        <w:pStyle w:val="2"/>
        <w:shd w:val="clear" w:color="auto" w:fill="auto"/>
        <w:ind w:left="160" w:right="20" w:firstLine="0"/>
      </w:pPr>
      <w:r>
        <w:t>10 Непрерывные и синхронные культуры. Культивирование иммобилизованных клеток.</w:t>
      </w:r>
    </w:p>
    <w:p w:rsidR="00BD5184" w:rsidRDefault="00077D86">
      <w:pPr>
        <w:pStyle w:val="2"/>
        <w:shd w:val="clear" w:color="auto" w:fill="auto"/>
        <w:ind w:left="160" w:right="20"/>
      </w:pPr>
      <w:r>
        <w:t xml:space="preserve">^11. Морфология и структурно-функциональная организация прокариот. Уровни клеточной организации прокариот, их отличие </w:t>
      </w:r>
      <w:proofErr w:type="gramStart"/>
      <w:r>
        <w:t>от</w:t>
      </w:r>
      <w:proofErr w:type="gramEnd"/>
      <w:r>
        <w:t xml:space="preserve"> эукариот. Особенности морфологии клеток цианобактерий, актиномицет, </w:t>
      </w:r>
      <w:proofErr w:type="spellStart"/>
      <w:r>
        <w:t>архебактерий</w:t>
      </w:r>
      <w:proofErr w:type="spellEnd"/>
      <w:r>
        <w:t>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right="20" w:firstLine="0"/>
      </w:pPr>
      <w:r>
        <w:t xml:space="preserve"> Структура, химический состав и функции клеточной стенки </w:t>
      </w:r>
      <w:proofErr w:type="gramStart"/>
      <w:r>
        <w:t>грамположительных</w:t>
      </w:r>
      <w:proofErr w:type="gramEnd"/>
      <w:r>
        <w:t xml:space="preserve"> и грамотрицательных прокариот. Бактериальные протопласты и </w:t>
      </w:r>
      <w:proofErr w:type="spellStart"/>
      <w:r>
        <w:t>сферопласты</w:t>
      </w:r>
      <w:proofErr w:type="spellEnd"/>
      <w:r>
        <w:t xml:space="preserve">, </w:t>
      </w:r>
      <w:r>
        <w:rPr>
          <w:lang w:val="en-US" w:eastAsia="en-US" w:bidi="en-US"/>
        </w:rPr>
        <w:t>L</w:t>
      </w:r>
      <w:r>
        <w:t>-формы бактерий.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right="20" w:firstLine="0"/>
      </w:pPr>
      <w:r>
        <w:t xml:space="preserve"> Цитоплазматическая мембрана (ЦПМ), строение и функции. Производные ЦПМ и их функции (</w:t>
      </w:r>
      <w:proofErr w:type="spellStart"/>
      <w:r>
        <w:t>мезосомы</w:t>
      </w:r>
      <w:proofErr w:type="spellEnd"/>
      <w:r>
        <w:t xml:space="preserve">, хроматофоры, </w:t>
      </w:r>
      <w:proofErr w:type="spellStart"/>
      <w:r>
        <w:t>тилакоиды</w:t>
      </w:r>
      <w:proofErr w:type="spellEnd"/>
      <w:r>
        <w:t xml:space="preserve">, </w:t>
      </w:r>
      <w:proofErr w:type="spellStart"/>
      <w:r>
        <w:t>визикулы</w:t>
      </w:r>
      <w:proofErr w:type="spellEnd"/>
      <w:r>
        <w:t>).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right="20" w:firstLine="0"/>
      </w:pPr>
      <w:r>
        <w:t xml:space="preserve"> Органоиды цитоплазмы прокариот, их функции. </w:t>
      </w:r>
      <w:proofErr w:type="spellStart"/>
      <w:r>
        <w:t>Внутриплазматические</w:t>
      </w:r>
      <w:proofErr w:type="spellEnd"/>
      <w:r>
        <w:t xml:space="preserve"> включения (</w:t>
      </w:r>
      <w:proofErr w:type="spellStart"/>
      <w:r>
        <w:t>аэросомы</w:t>
      </w:r>
      <w:proofErr w:type="spellEnd"/>
      <w:r>
        <w:t xml:space="preserve">, </w:t>
      </w:r>
      <w:proofErr w:type="spellStart"/>
      <w:r>
        <w:t>карбоксисомы</w:t>
      </w:r>
      <w:proofErr w:type="spellEnd"/>
      <w:r>
        <w:t xml:space="preserve">, </w:t>
      </w:r>
      <w:proofErr w:type="spellStart"/>
      <w:r>
        <w:t>магнитосомы</w:t>
      </w:r>
      <w:proofErr w:type="spellEnd"/>
      <w:r>
        <w:t xml:space="preserve">, </w:t>
      </w:r>
      <w:proofErr w:type="spellStart"/>
      <w:r>
        <w:t>фикобилисомы</w:t>
      </w:r>
      <w:proofErr w:type="spellEnd"/>
      <w:r>
        <w:t>).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firstLine="0"/>
      </w:pPr>
      <w:r>
        <w:t xml:space="preserve"> Типы движения бактерий. Строение жгутиков.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right="20" w:firstLine="0"/>
      </w:pPr>
      <w:r>
        <w:t xml:space="preserve"> </w:t>
      </w:r>
      <w:proofErr w:type="spellStart"/>
      <w:r>
        <w:t>Цитозоль</w:t>
      </w:r>
      <w:proofErr w:type="spellEnd"/>
      <w:r>
        <w:t>. Ядерный аппарат (</w:t>
      </w:r>
      <w:proofErr w:type="spellStart"/>
      <w:r>
        <w:t>нуклеоид</w:t>
      </w:r>
      <w:proofErr w:type="spellEnd"/>
      <w:r>
        <w:t>): химическая и структурная организация, функции. Репликация бактериальной хромосомы.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right="20" w:firstLine="0"/>
      </w:pPr>
      <w:r>
        <w:t xml:space="preserve"> Морфологическая дифференцировка клеток прокариот (эндоспоры, </w:t>
      </w:r>
      <w:proofErr w:type="spellStart"/>
      <w:r>
        <w:t>экзоспоры</w:t>
      </w:r>
      <w:proofErr w:type="spellEnd"/>
      <w:r>
        <w:t xml:space="preserve">, цисты, </w:t>
      </w:r>
      <w:proofErr w:type="spellStart"/>
      <w:r>
        <w:t>гетероцисты</w:t>
      </w:r>
      <w:proofErr w:type="spellEnd"/>
      <w:r>
        <w:t xml:space="preserve">, </w:t>
      </w:r>
      <w:proofErr w:type="spellStart"/>
      <w:r>
        <w:t>акинеты</w:t>
      </w:r>
      <w:proofErr w:type="spellEnd"/>
      <w:r>
        <w:t xml:space="preserve">, </w:t>
      </w:r>
      <w:proofErr w:type="spellStart"/>
      <w:r>
        <w:t>гормогонии</w:t>
      </w:r>
      <w:proofErr w:type="spellEnd"/>
      <w:r>
        <w:t>). Химический состав, строение, особенности спор. Запасные питательные вещества.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right="20" w:firstLine="0"/>
      </w:pPr>
      <w:r>
        <w:t xml:space="preserve"> Химический состав </w:t>
      </w:r>
      <w:proofErr w:type="spellStart"/>
      <w:r>
        <w:t>прокариотической</w:t>
      </w:r>
      <w:proofErr w:type="spellEnd"/>
      <w:r>
        <w:t xml:space="preserve"> клетки. Роль ферментов в жизни микроорганизмов.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right="20" w:firstLine="0"/>
      </w:pPr>
      <w:r>
        <w:t xml:space="preserve"> Питание прокариот. Ассимиляция углекислоты автотрофами и гетеротрофами. </w:t>
      </w:r>
      <w:proofErr w:type="spellStart"/>
      <w:r>
        <w:t>Органотрофы</w:t>
      </w:r>
      <w:proofErr w:type="spellEnd"/>
      <w:r>
        <w:t xml:space="preserve">, </w:t>
      </w:r>
      <w:proofErr w:type="spellStart"/>
      <w:r>
        <w:t>литотрофы</w:t>
      </w:r>
      <w:proofErr w:type="spellEnd"/>
      <w:r>
        <w:t>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right="20" w:firstLine="0"/>
      </w:pPr>
      <w:r>
        <w:t xml:space="preserve"> Физиологические группы прокариот (</w:t>
      </w:r>
      <w:proofErr w:type="spellStart"/>
      <w:r>
        <w:t>фототрофы</w:t>
      </w:r>
      <w:proofErr w:type="spellEnd"/>
      <w:r>
        <w:t xml:space="preserve">, </w:t>
      </w:r>
      <w:proofErr w:type="spellStart"/>
      <w:r>
        <w:t>хемотрофы</w:t>
      </w:r>
      <w:proofErr w:type="spellEnd"/>
      <w:r>
        <w:t xml:space="preserve">, </w:t>
      </w:r>
      <w:proofErr w:type="spellStart"/>
      <w:r>
        <w:t>ауксотрофы</w:t>
      </w:r>
      <w:proofErr w:type="spellEnd"/>
      <w:r>
        <w:t xml:space="preserve">, </w:t>
      </w:r>
      <w:proofErr w:type="spellStart"/>
      <w:r>
        <w:t>прототрофы</w:t>
      </w:r>
      <w:proofErr w:type="spellEnd"/>
      <w:r>
        <w:t xml:space="preserve">, </w:t>
      </w:r>
      <w:proofErr w:type="spellStart"/>
      <w:r>
        <w:t>миксотрофы</w:t>
      </w:r>
      <w:proofErr w:type="spellEnd"/>
      <w:r>
        <w:t>, сапрофиты и паразиты)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right="20" w:firstLine="0"/>
      </w:pPr>
      <w:r>
        <w:t xml:space="preserve"> Поступление питательных веще</w:t>
      </w:r>
      <w:proofErr w:type="gramStart"/>
      <w:r>
        <w:t>ств в кл</w:t>
      </w:r>
      <w:proofErr w:type="gramEnd"/>
      <w:r>
        <w:t>етку прокариот (пассивная диффузия, облегченная диффузия, пассивный перенос, активный транспорт). Ионный обмен.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firstLine="0"/>
      </w:pPr>
      <w:r>
        <w:t xml:space="preserve"> Факторы роста бактериальной клетки.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right="20" w:firstLine="0"/>
      </w:pPr>
      <w:r>
        <w:t xml:space="preserve"> Энергетический метаболизм прокариот. Источники и способы получения </w:t>
      </w:r>
      <w:r>
        <w:lastRenderedPageBreak/>
        <w:t>энергии.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right="20" w:firstLine="0"/>
      </w:pPr>
      <w:r>
        <w:t xml:space="preserve"> Микроорганизмы, вызывающие брожение. Типы брожения: спиртовое, </w:t>
      </w:r>
      <w:proofErr w:type="spellStart"/>
      <w:r>
        <w:t>маслянокислое</w:t>
      </w:r>
      <w:proofErr w:type="spellEnd"/>
      <w:r>
        <w:t>, молочнокислое (гом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гетероферментативное</w:t>
      </w:r>
      <w:proofErr w:type="spellEnd"/>
      <w:r>
        <w:t xml:space="preserve">), </w:t>
      </w:r>
      <w:proofErr w:type="spellStart"/>
      <w:r>
        <w:t>пропионовокислое</w:t>
      </w:r>
      <w:proofErr w:type="spellEnd"/>
      <w:r>
        <w:t>, уксуснокислое.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right="20" w:firstLine="0"/>
      </w:pPr>
      <w:r>
        <w:t xml:space="preserve"> Фотосинтез у бактерии, виды фотосинтеза, значение фотосинтезирующих бактерий в природе.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firstLine="0"/>
      </w:pPr>
      <w:r>
        <w:t xml:space="preserve"> Аэробное дыхание микроорганизмов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right="20" w:firstLine="0"/>
      </w:pPr>
      <w:r>
        <w:t xml:space="preserve"> Основные пути метаболизма, регуляция различных метаболических путей. Основные механизмы, регулирующие катаболические пути прокариот.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160" w:right="20" w:firstLine="0"/>
      </w:pPr>
      <w:r>
        <w:t xml:space="preserve"> Анаэробное дыхание (неполное окисление, нитратное, карбонатное, сульфатное, </w:t>
      </w:r>
      <w:proofErr w:type="spellStart"/>
      <w:r>
        <w:t>фумаратное</w:t>
      </w:r>
      <w:proofErr w:type="spellEnd"/>
      <w:r>
        <w:t xml:space="preserve"> дыхание).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20" w:right="20" w:firstLine="0"/>
      </w:pPr>
      <w:r>
        <w:t xml:space="preserve"> Понятие роста, размножения прокариот (чистая культура, популяция микроорганизмов, колонии, биопленки, </w:t>
      </w:r>
      <w:proofErr w:type="spellStart"/>
      <w:r>
        <w:t>зооглеи</w:t>
      </w:r>
      <w:proofErr w:type="spellEnd"/>
      <w:r>
        <w:t>).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20" w:right="20" w:firstLine="0"/>
      </w:pPr>
      <w:r>
        <w:t xml:space="preserve"> Закономерности роста бактерий в периодической культуре. Кривая роста, фазы роста бактериальной популяции.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20" w:firstLine="0"/>
      </w:pPr>
      <w:r>
        <w:t xml:space="preserve"> Фенотипическая и генотипическая изменчивость прокариот.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20" w:right="20" w:firstLine="0"/>
      </w:pPr>
      <w:r>
        <w:t xml:space="preserve"> Мутации </w:t>
      </w:r>
      <w:proofErr w:type="gramStart"/>
      <w:r>
        <w:t>у</w:t>
      </w:r>
      <w:proofErr w:type="gramEnd"/>
      <w:r>
        <w:t xml:space="preserve"> прокариот. Классификация мутаций: генные, хромосомные, </w:t>
      </w:r>
      <w:proofErr w:type="spellStart"/>
      <w:r>
        <w:t>внутрихромосомные</w:t>
      </w:r>
      <w:proofErr w:type="spellEnd"/>
      <w:r>
        <w:t xml:space="preserve"> (</w:t>
      </w:r>
      <w:proofErr w:type="spellStart"/>
      <w:r>
        <w:t>делеции</w:t>
      </w:r>
      <w:proofErr w:type="spellEnd"/>
      <w:r>
        <w:t>, дупликации, инверсии).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20" w:right="20" w:firstLine="0"/>
      </w:pPr>
      <w:r>
        <w:t xml:space="preserve"> Особенности репликации ДНК </w:t>
      </w:r>
      <w:proofErr w:type="gramStart"/>
      <w:r>
        <w:t>у</w:t>
      </w:r>
      <w:proofErr w:type="gramEnd"/>
      <w:r>
        <w:t xml:space="preserve"> прокариот. Генетический код. Трансляция генетического кода.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20" w:firstLine="0"/>
      </w:pPr>
      <w:r>
        <w:t xml:space="preserve"> Виды и значение </w:t>
      </w:r>
      <w:proofErr w:type="gramStart"/>
      <w:r>
        <w:t>бактериальных</w:t>
      </w:r>
      <w:proofErr w:type="gramEnd"/>
      <w:r>
        <w:t xml:space="preserve"> плазмид.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20" w:right="20" w:firstLine="0"/>
      </w:pPr>
      <w:r>
        <w:t xml:space="preserve"> Спонтанные, индуцированные мутации. Мутагенные факторы. Молекулярные основы мутационного процесса прокариот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20" w:right="20" w:firstLine="0"/>
      </w:pPr>
      <w:r>
        <w:t xml:space="preserve"> </w:t>
      </w:r>
      <w:proofErr w:type="spellStart"/>
      <w:r>
        <w:t>Транспозоны</w:t>
      </w:r>
      <w:proofErr w:type="spellEnd"/>
      <w:r>
        <w:t xml:space="preserve">, </w:t>
      </w:r>
      <w:r>
        <w:rPr>
          <w:lang w:val="en-US" w:eastAsia="en-US" w:bidi="en-US"/>
        </w:rPr>
        <w:t>IS</w:t>
      </w:r>
      <w:r>
        <w:t>-элементы. Взаимодействие плазмид с бактериальной хромосомой.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20" w:firstLine="0"/>
      </w:pPr>
      <w:r>
        <w:t xml:space="preserve"> Роль микроорганизмов в круговороте веществ в биосфере</w:t>
      </w:r>
      <w:proofErr w:type="gramStart"/>
      <w:r>
        <w:t>..</w:t>
      </w:r>
      <w:proofErr w:type="gramEnd"/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20" w:firstLine="0"/>
      </w:pPr>
      <w:r>
        <w:t xml:space="preserve"> Процессы трансформации углеродсодержащих веществ.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20" w:firstLine="0"/>
      </w:pPr>
      <w:r>
        <w:t xml:space="preserve"> Процессы трансформации азотосодержащих веществ.</w:t>
      </w:r>
    </w:p>
    <w:p w:rsidR="00BD5184" w:rsidRDefault="00077D86">
      <w:pPr>
        <w:pStyle w:val="2"/>
        <w:numPr>
          <w:ilvl w:val="0"/>
          <w:numId w:val="4"/>
        </w:numPr>
        <w:shd w:val="clear" w:color="auto" w:fill="auto"/>
        <w:ind w:left="20" w:firstLine="0"/>
      </w:pPr>
      <w:r>
        <w:t xml:space="preserve"> Процессы трансформации соединений фосфора, серы, железа.</w:t>
      </w:r>
    </w:p>
    <w:p w:rsidR="00BD5184" w:rsidRDefault="00077D86">
      <w:pPr>
        <w:pStyle w:val="2"/>
        <w:shd w:val="clear" w:color="auto" w:fill="auto"/>
        <w:ind w:left="20" w:right="20" w:firstLine="0"/>
      </w:pPr>
      <w:r>
        <w:t>41 История развития учения систематики и классификации прокариот. Принципы систематики.</w:t>
      </w:r>
    </w:p>
    <w:p w:rsidR="00BD5184" w:rsidRDefault="00077D86">
      <w:pPr>
        <w:pStyle w:val="2"/>
        <w:numPr>
          <w:ilvl w:val="0"/>
          <w:numId w:val="5"/>
        </w:numPr>
        <w:shd w:val="clear" w:color="auto" w:fill="auto"/>
        <w:ind w:left="20" w:right="20" w:firstLine="0"/>
      </w:pPr>
      <w:r>
        <w:t xml:space="preserve"> Систематика и классификация прокариот. Принципы классификации. Перспективы геносистематики прокариот. Происхождение и эволюция прокариот.</w:t>
      </w:r>
    </w:p>
    <w:p w:rsidR="00BD5184" w:rsidRDefault="00077D86">
      <w:pPr>
        <w:pStyle w:val="2"/>
        <w:numPr>
          <w:ilvl w:val="0"/>
          <w:numId w:val="5"/>
        </w:numPr>
        <w:shd w:val="clear" w:color="auto" w:fill="auto"/>
        <w:ind w:left="20" w:right="20" w:firstLine="0"/>
      </w:pPr>
      <w:r>
        <w:t xml:space="preserve"> Международный кодекс номенклатуры прокариот. Международная классификация прокариот.</w:t>
      </w:r>
    </w:p>
    <w:p w:rsidR="00BD5184" w:rsidRDefault="00077D86">
      <w:pPr>
        <w:pStyle w:val="2"/>
        <w:numPr>
          <w:ilvl w:val="0"/>
          <w:numId w:val="5"/>
        </w:numPr>
        <w:shd w:val="clear" w:color="auto" w:fill="auto"/>
        <w:ind w:left="20" w:right="20" w:firstLine="0"/>
      </w:pPr>
      <w:r>
        <w:t xml:space="preserve"> Таксономические категории. Группы прокариот по определителю бактерий Берги. Отделы</w:t>
      </w:r>
      <w:r w:rsidRPr="006501C0">
        <w:rPr>
          <w:lang w:val="en-US"/>
        </w:rPr>
        <w:t xml:space="preserve"> </w:t>
      </w:r>
      <w:r>
        <w:t>царства</w:t>
      </w:r>
      <w:r w:rsidRPr="006501C0">
        <w:rPr>
          <w:lang w:val="en-US"/>
        </w:rPr>
        <w:t xml:space="preserve"> </w:t>
      </w:r>
      <w:proofErr w:type="spellStart"/>
      <w:r>
        <w:rPr>
          <w:lang w:val="en-US" w:eastAsia="en-US" w:bidi="en-US"/>
        </w:rPr>
        <w:t>Procaryotae</w:t>
      </w:r>
      <w:proofErr w:type="spellEnd"/>
      <w:r>
        <w:rPr>
          <w:lang w:val="en-US" w:eastAsia="en-US" w:bidi="en-US"/>
        </w:rPr>
        <w:t xml:space="preserve">: I. </w:t>
      </w:r>
      <w:proofErr w:type="spellStart"/>
      <w:r>
        <w:rPr>
          <w:lang w:val="en-US" w:eastAsia="en-US" w:bidi="en-US"/>
        </w:rPr>
        <w:t>Gracillicutes</w:t>
      </w:r>
      <w:proofErr w:type="spellEnd"/>
      <w:r>
        <w:rPr>
          <w:lang w:val="en-US" w:eastAsia="en-US" w:bidi="en-US"/>
        </w:rPr>
        <w:t xml:space="preserve">; </w:t>
      </w:r>
      <w:r w:rsidRPr="006501C0">
        <w:rPr>
          <w:lang w:val="en-US"/>
        </w:rPr>
        <w:t xml:space="preserve">II. </w:t>
      </w:r>
      <w:proofErr w:type="spellStart"/>
      <w:r>
        <w:rPr>
          <w:lang w:val="en-US" w:eastAsia="en-US" w:bidi="en-US"/>
        </w:rPr>
        <w:t>Firmicutes</w:t>
      </w:r>
      <w:proofErr w:type="spellEnd"/>
      <w:r>
        <w:rPr>
          <w:lang w:val="en-US" w:eastAsia="en-US" w:bidi="en-US"/>
        </w:rPr>
        <w:t xml:space="preserve">; III. </w:t>
      </w:r>
      <w:proofErr w:type="spellStart"/>
      <w:r>
        <w:rPr>
          <w:lang w:val="en-US" w:eastAsia="en-US" w:bidi="en-US"/>
        </w:rPr>
        <w:t>Tenericutes</w:t>
      </w:r>
      <w:proofErr w:type="spellEnd"/>
      <w:r>
        <w:rPr>
          <w:lang w:val="en-US" w:eastAsia="en-US" w:bidi="en-US"/>
        </w:rPr>
        <w:t xml:space="preserve">; IV. </w:t>
      </w:r>
      <w:proofErr w:type="spellStart"/>
      <w:r>
        <w:rPr>
          <w:lang w:val="en-US" w:eastAsia="en-US" w:bidi="en-US"/>
        </w:rPr>
        <w:t>Mendosicutes</w:t>
      </w:r>
      <w:proofErr w:type="spellEnd"/>
      <w:r>
        <w:rPr>
          <w:lang w:val="en-US" w:eastAsia="en-US" w:bidi="en-US"/>
        </w:rPr>
        <w:t>.</w:t>
      </w:r>
    </w:p>
    <w:p w:rsidR="00BD5184" w:rsidRDefault="00077D86">
      <w:pPr>
        <w:pStyle w:val="2"/>
        <w:numPr>
          <w:ilvl w:val="0"/>
          <w:numId w:val="5"/>
        </w:numPr>
        <w:shd w:val="clear" w:color="auto" w:fill="auto"/>
        <w:ind w:left="20" w:firstLine="0"/>
      </w:pPr>
      <w:r>
        <w:rPr>
          <w:lang w:val="en-US" w:eastAsia="en-US" w:bidi="en-US"/>
        </w:rPr>
        <w:t xml:space="preserve"> </w:t>
      </w:r>
      <w:r>
        <w:t>Принципы видовой идентификации микроорганизмов.</w:t>
      </w:r>
    </w:p>
    <w:p w:rsidR="00BD5184" w:rsidRDefault="00077D86">
      <w:pPr>
        <w:pStyle w:val="2"/>
        <w:numPr>
          <w:ilvl w:val="0"/>
          <w:numId w:val="5"/>
        </w:numPr>
        <w:shd w:val="clear" w:color="auto" w:fill="auto"/>
        <w:ind w:left="20" w:right="20" w:firstLine="0"/>
      </w:pPr>
      <w:r>
        <w:t xml:space="preserve"> </w:t>
      </w:r>
      <w:proofErr w:type="spellStart"/>
      <w:r>
        <w:t>Фототрофные</w:t>
      </w:r>
      <w:proofErr w:type="spellEnd"/>
      <w:r>
        <w:t xml:space="preserve"> и </w:t>
      </w:r>
      <w:proofErr w:type="spellStart"/>
      <w:r>
        <w:t>хемолитотрофные</w:t>
      </w:r>
      <w:proofErr w:type="spellEnd"/>
      <w:r>
        <w:t>. бактерии: систематика, биологические свойства, распространение в природе и значение.</w:t>
      </w:r>
    </w:p>
    <w:p w:rsidR="00BD5184" w:rsidRDefault="00077D86">
      <w:pPr>
        <w:pStyle w:val="2"/>
        <w:numPr>
          <w:ilvl w:val="0"/>
          <w:numId w:val="5"/>
        </w:numPr>
        <w:shd w:val="clear" w:color="auto" w:fill="auto"/>
        <w:ind w:left="20" w:firstLine="0"/>
      </w:pPr>
      <w:r>
        <w:t xml:space="preserve"> Миксобактерии и </w:t>
      </w:r>
      <w:proofErr w:type="spellStart"/>
      <w:r>
        <w:t>цитофаги</w:t>
      </w:r>
      <w:proofErr w:type="spellEnd"/>
      <w:r>
        <w:t>. Риккетсии и хламидии. Спирохеты</w:t>
      </w:r>
    </w:p>
    <w:p w:rsidR="00BD5184" w:rsidRDefault="00077D86">
      <w:pPr>
        <w:pStyle w:val="2"/>
        <w:numPr>
          <w:ilvl w:val="0"/>
          <w:numId w:val="5"/>
        </w:numPr>
        <w:shd w:val="clear" w:color="auto" w:fill="auto"/>
        <w:ind w:left="20" w:right="20" w:firstLine="0"/>
      </w:pPr>
      <w:r>
        <w:t xml:space="preserve"> </w:t>
      </w:r>
      <w:proofErr w:type="spellStart"/>
      <w:r>
        <w:t>Псевдомонады</w:t>
      </w:r>
      <w:proofErr w:type="spellEnd"/>
      <w:r>
        <w:t>, свободноживущие и симбиотические азотфиксирующие микроорганизмы.</w:t>
      </w:r>
    </w:p>
    <w:p w:rsidR="00BD5184" w:rsidRDefault="00077D86">
      <w:pPr>
        <w:pStyle w:val="2"/>
        <w:shd w:val="clear" w:color="auto" w:fill="auto"/>
        <w:ind w:left="20" w:right="20" w:firstLine="0"/>
      </w:pPr>
      <w:r>
        <w:t xml:space="preserve">49 Группа молочнокислых бактерий; их физиолого-биохимические особенности, </w:t>
      </w:r>
      <w:r>
        <w:lastRenderedPageBreak/>
        <w:t>распространение в природе и практическое значение.</w:t>
      </w:r>
    </w:p>
    <w:p w:rsidR="00BD5184" w:rsidRDefault="00077D86">
      <w:pPr>
        <w:pStyle w:val="2"/>
        <w:numPr>
          <w:ilvl w:val="0"/>
          <w:numId w:val="6"/>
        </w:numPr>
        <w:shd w:val="clear" w:color="auto" w:fill="auto"/>
        <w:ind w:left="20" w:right="20" w:firstLine="0"/>
      </w:pPr>
      <w:r>
        <w:t xml:space="preserve"> </w:t>
      </w:r>
      <w:proofErr w:type="spellStart"/>
      <w:r>
        <w:t>Энтеробактерии</w:t>
      </w:r>
      <w:proofErr w:type="spellEnd"/>
      <w:r>
        <w:t>; их систематика, характеристика и значение отдельных представителей для человека.</w:t>
      </w:r>
    </w:p>
    <w:p w:rsidR="00BD5184" w:rsidRDefault="00077D86">
      <w:pPr>
        <w:pStyle w:val="2"/>
        <w:numPr>
          <w:ilvl w:val="0"/>
          <w:numId w:val="6"/>
        </w:numPr>
        <w:shd w:val="clear" w:color="auto" w:fill="auto"/>
        <w:ind w:left="20" w:right="20" w:firstLine="0"/>
      </w:pPr>
      <w:r>
        <w:t xml:space="preserve"> </w:t>
      </w:r>
      <w:proofErr w:type="spellStart"/>
      <w:r>
        <w:t>Пропионовокислые</w:t>
      </w:r>
      <w:proofErr w:type="spellEnd"/>
      <w:r>
        <w:t xml:space="preserve"> бактерии; их биологические свойства, практическое значение и распространение в природе.</w:t>
      </w:r>
    </w:p>
    <w:p w:rsidR="00BD5184" w:rsidRDefault="00077D86">
      <w:pPr>
        <w:pStyle w:val="2"/>
        <w:numPr>
          <w:ilvl w:val="0"/>
          <w:numId w:val="6"/>
        </w:numPr>
        <w:shd w:val="clear" w:color="auto" w:fill="auto"/>
        <w:ind w:left="20" w:right="20" w:firstLine="0"/>
      </w:pPr>
      <w:r>
        <w:t xml:space="preserve"> Актиномицеты; особенности структурной организации, систематика, физиолого-биохимические свойства, роль в природе, практическое использование.</w:t>
      </w:r>
    </w:p>
    <w:p w:rsidR="00BD5184" w:rsidRDefault="00077D86">
      <w:pPr>
        <w:pStyle w:val="2"/>
        <w:numPr>
          <w:ilvl w:val="0"/>
          <w:numId w:val="6"/>
        </w:numPr>
        <w:shd w:val="clear" w:color="auto" w:fill="auto"/>
        <w:ind w:left="20" w:right="20" w:firstLine="0"/>
      </w:pPr>
      <w:r>
        <w:t xml:space="preserve"> Спорообразующие бактерии; их характеристика, практическое значение и распространение в природе.</w:t>
      </w:r>
    </w:p>
    <w:p w:rsidR="00BD5184" w:rsidRDefault="00077D86">
      <w:pPr>
        <w:pStyle w:val="2"/>
        <w:numPr>
          <w:ilvl w:val="0"/>
          <w:numId w:val="6"/>
        </w:numPr>
        <w:shd w:val="clear" w:color="auto" w:fill="auto"/>
        <w:ind w:left="20" w:firstLine="0"/>
      </w:pPr>
      <w:r>
        <w:t xml:space="preserve"> .</w:t>
      </w:r>
      <w:proofErr w:type="spellStart"/>
      <w:r>
        <w:t>Коринеформные</w:t>
      </w:r>
      <w:proofErr w:type="spellEnd"/>
      <w:r>
        <w:t xml:space="preserve"> бактерии. Микобактерии. Микоплазмы.</w:t>
      </w:r>
    </w:p>
    <w:p w:rsidR="00BD5184" w:rsidRDefault="00077D86">
      <w:pPr>
        <w:pStyle w:val="2"/>
        <w:numPr>
          <w:ilvl w:val="0"/>
          <w:numId w:val="6"/>
        </w:numPr>
        <w:shd w:val="clear" w:color="auto" w:fill="auto"/>
        <w:ind w:left="20" w:right="240" w:firstLine="0"/>
      </w:pPr>
      <w:r>
        <w:t xml:space="preserve"> </w:t>
      </w:r>
      <w:proofErr w:type="spellStart"/>
      <w:r>
        <w:t>Метилотрофные</w:t>
      </w:r>
      <w:proofErr w:type="spellEnd"/>
      <w:r>
        <w:t xml:space="preserve"> бактерии. Облигатные и факультативные </w:t>
      </w:r>
      <w:proofErr w:type="spellStart"/>
      <w:r>
        <w:t>метилотрофы</w:t>
      </w:r>
      <w:proofErr w:type="spellEnd"/>
      <w:r>
        <w:t xml:space="preserve">. Практическое применение </w:t>
      </w:r>
      <w:proofErr w:type="spellStart"/>
      <w:r>
        <w:t>метилотрофных</w:t>
      </w:r>
      <w:proofErr w:type="spellEnd"/>
      <w:r>
        <w:t xml:space="preserve"> бактерий.</w:t>
      </w:r>
    </w:p>
    <w:p w:rsidR="00BD5184" w:rsidRDefault="00077D86">
      <w:pPr>
        <w:pStyle w:val="2"/>
        <w:shd w:val="clear" w:color="auto" w:fill="auto"/>
        <w:ind w:left="20" w:right="240" w:firstLine="0"/>
      </w:pPr>
      <w:r>
        <w:t xml:space="preserve">56 </w:t>
      </w:r>
      <w:proofErr w:type="spellStart"/>
      <w:r>
        <w:t>Архебактерии</w:t>
      </w:r>
      <w:proofErr w:type="spellEnd"/>
      <w:r>
        <w:t xml:space="preserve">. Отличие </w:t>
      </w:r>
      <w:proofErr w:type="spellStart"/>
      <w:r>
        <w:t>архебактерий</w:t>
      </w:r>
      <w:proofErr w:type="spellEnd"/>
      <w:r>
        <w:t xml:space="preserve"> от эубактерий. Характеристика групп </w:t>
      </w:r>
      <w:proofErr w:type="spellStart"/>
      <w:r>
        <w:t>архебактерий</w:t>
      </w:r>
      <w:proofErr w:type="spellEnd"/>
      <w:r>
        <w:t>.</w:t>
      </w:r>
    </w:p>
    <w:p w:rsidR="00BD5184" w:rsidRDefault="00077D86">
      <w:pPr>
        <w:pStyle w:val="2"/>
        <w:numPr>
          <w:ilvl w:val="0"/>
          <w:numId w:val="7"/>
        </w:numPr>
        <w:shd w:val="clear" w:color="auto" w:fill="auto"/>
        <w:ind w:left="20" w:right="240" w:firstLine="0"/>
      </w:pPr>
      <w:r>
        <w:t xml:space="preserve"> Влияние физических и химических факторов среды на бактерии: влажность, температура, лучистая энергия, ультразвук, реакция среды, кислород.</w:t>
      </w:r>
    </w:p>
    <w:p w:rsidR="00BD5184" w:rsidRDefault="00077D86">
      <w:pPr>
        <w:pStyle w:val="2"/>
        <w:numPr>
          <w:ilvl w:val="0"/>
          <w:numId w:val="7"/>
        </w:numPr>
        <w:shd w:val="clear" w:color="auto" w:fill="auto"/>
        <w:ind w:left="20" w:right="240" w:firstLine="0"/>
      </w:pPr>
      <w:r>
        <w:t xml:space="preserve"> Типы взаимоотношений микроорганизмов: ассоциативные, конкурентные взаимоотношения.</w:t>
      </w:r>
    </w:p>
    <w:p w:rsidR="00BD5184" w:rsidRDefault="00077D86">
      <w:pPr>
        <w:pStyle w:val="2"/>
        <w:numPr>
          <w:ilvl w:val="0"/>
          <w:numId w:val="7"/>
        </w:numPr>
        <w:shd w:val="clear" w:color="auto" w:fill="auto"/>
        <w:ind w:left="20" w:right="240" w:firstLine="0"/>
      </w:pPr>
      <w:r>
        <w:t xml:space="preserve"> </w:t>
      </w:r>
      <w:proofErr w:type="spellStart"/>
      <w:r>
        <w:t>Анитибиотики</w:t>
      </w:r>
      <w:proofErr w:type="spellEnd"/>
      <w:r>
        <w:t>. Продуценты антибиотических веществ. Механизм действия антибиотиков. Спектр действия. Антибиотикорезистентность. бактерий.</w:t>
      </w:r>
    </w:p>
    <w:p w:rsidR="00BD5184" w:rsidRDefault="00077D86">
      <w:pPr>
        <w:pStyle w:val="2"/>
        <w:numPr>
          <w:ilvl w:val="0"/>
          <w:numId w:val="7"/>
        </w:numPr>
        <w:shd w:val="clear" w:color="auto" w:fill="auto"/>
        <w:ind w:left="20" w:firstLine="0"/>
      </w:pPr>
      <w:r>
        <w:t xml:space="preserve"> Взаимоотношения микроорганизмов с растениями.</w:t>
      </w:r>
    </w:p>
    <w:p w:rsidR="00BD5184" w:rsidRDefault="00077D86">
      <w:pPr>
        <w:pStyle w:val="2"/>
        <w:numPr>
          <w:ilvl w:val="0"/>
          <w:numId w:val="7"/>
        </w:numPr>
        <w:shd w:val="clear" w:color="auto" w:fill="auto"/>
        <w:ind w:left="20" w:firstLine="0"/>
      </w:pPr>
      <w:r>
        <w:t xml:space="preserve"> Взаимоотношения микроорганизмов с человеком и животными.</w:t>
      </w:r>
    </w:p>
    <w:p w:rsidR="00BD5184" w:rsidRDefault="00077D86">
      <w:pPr>
        <w:pStyle w:val="2"/>
        <w:numPr>
          <w:ilvl w:val="0"/>
          <w:numId w:val="7"/>
        </w:numPr>
        <w:shd w:val="clear" w:color="auto" w:fill="auto"/>
        <w:spacing w:after="236"/>
        <w:ind w:left="20" w:firstLine="0"/>
      </w:pPr>
      <w:r>
        <w:t xml:space="preserve"> Инфекции. Генетика патогенности микроорганизмов.</w:t>
      </w:r>
    </w:p>
    <w:p w:rsidR="00BD5184" w:rsidRDefault="00BD5184">
      <w:pPr>
        <w:rPr>
          <w:sz w:val="2"/>
          <w:szCs w:val="2"/>
        </w:rPr>
      </w:pPr>
    </w:p>
    <w:p w:rsidR="00BD5184" w:rsidRDefault="00BD5184">
      <w:pPr>
        <w:rPr>
          <w:sz w:val="2"/>
          <w:szCs w:val="2"/>
        </w:rPr>
      </w:pPr>
    </w:p>
    <w:sectPr w:rsidR="00BD5184">
      <w:type w:val="continuous"/>
      <w:pgSz w:w="11909" w:h="16838"/>
      <w:pgMar w:top="1165" w:right="1123" w:bottom="1165" w:left="11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6F" w:rsidRDefault="00BE696F">
      <w:r>
        <w:separator/>
      </w:r>
    </w:p>
  </w:endnote>
  <w:endnote w:type="continuationSeparator" w:id="0">
    <w:p w:rsidR="00BE696F" w:rsidRDefault="00BE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6F" w:rsidRDefault="00BE696F"/>
  </w:footnote>
  <w:footnote w:type="continuationSeparator" w:id="0">
    <w:p w:rsidR="00BE696F" w:rsidRDefault="00BE69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2F"/>
    <w:multiLevelType w:val="multilevel"/>
    <w:tmpl w:val="4E6041EC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96CBE"/>
    <w:multiLevelType w:val="multilevel"/>
    <w:tmpl w:val="EB62D0E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5E3C5D"/>
    <w:multiLevelType w:val="multilevel"/>
    <w:tmpl w:val="E36A03C6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E5600D"/>
    <w:multiLevelType w:val="multilevel"/>
    <w:tmpl w:val="3A82E210"/>
    <w:lvl w:ilvl="0">
      <w:start w:val="5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F9559F"/>
    <w:multiLevelType w:val="multilevel"/>
    <w:tmpl w:val="D8ACB838"/>
    <w:lvl w:ilvl="0">
      <w:start w:val="7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8C6378"/>
    <w:multiLevelType w:val="multilevel"/>
    <w:tmpl w:val="6F4E9D0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EF01CE"/>
    <w:multiLevelType w:val="multilevel"/>
    <w:tmpl w:val="E0DAA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D5184"/>
    <w:rsid w:val="00077D86"/>
    <w:rsid w:val="000D43E7"/>
    <w:rsid w:val="006501C0"/>
    <w:rsid w:val="00BD5184"/>
    <w:rsid w:val="00B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ucidaSansUnicode">
    <w:name w:val="Основной текст + Lucida Sans Unicode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">
    <w:name w:val="Основной текст + 6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2" w:lineRule="exact"/>
      <w:ind w:hanging="1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501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01C0"/>
    <w:rPr>
      <w:color w:val="000000"/>
    </w:rPr>
  </w:style>
  <w:style w:type="paragraph" w:styleId="aa">
    <w:name w:val="footer"/>
    <w:basedOn w:val="a"/>
    <w:link w:val="ab"/>
    <w:uiPriority w:val="99"/>
    <w:unhideWhenUsed/>
    <w:rsid w:val="006501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01C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ucidaSansUnicode">
    <w:name w:val="Основной текст + Lucida Sans Unicode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5pt">
    <w:name w:val="Основной текст + 6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2" w:lineRule="exact"/>
      <w:ind w:hanging="1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8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501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01C0"/>
    <w:rPr>
      <w:color w:val="000000"/>
    </w:rPr>
  </w:style>
  <w:style w:type="paragraph" w:styleId="aa">
    <w:name w:val="footer"/>
    <w:basedOn w:val="a"/>
    <w:link w:val="ab"/>
    <w:uiPriority w:val="99"/>
    <w:unhideWhenUsed/>
    <w:rsid w:val="006501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01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2018-10-26T07:35:00Z</cp:lastPrinted>
  <dcterms:created xsi:type="dcterms:W3CDTF">2018-10-16T12:17:00Z</dcterms:created>
  <dcterms:modified xsi:type="dcterms:W3CDTF">2018-10-26T07:35:00Z</dcterms:modified>
</cp:coreProperties>
</file>