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6E" w:rsidRDefault="00F97B6E" w:rsidP="00F97B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зачету по дисциплине «Биологическая химия»</w:t>
      </w:r>
    </w:p>
    <w:p w:rsidR="00F97B6E" w:rsidRDefault="00F97B6E" w:rsidP="00F97B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(2-й курс ТБФ, Биология и химия, 4-й семестр)</w:t>
      </w:r>
    </w:p>
    <w:p w:rsidR="00F97B6E" w:rsidRDefault="00F97B6E" w:rsidP="00F97B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1. Биохимия как наука. Краткая история развития, теоретическая и практическая значимость, связь с другими естественнонаучными дисциплинами.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2. Классификация, номенклатура и изомерия аминокислот.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3. Строение протеиногенных аминокислот.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4. Физико-химические свойства протеиногенных аминокислот. Принципы организации и биологическая роль пептидов.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5. Понятие о белках, их распространение в природе и биологическая роль.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6. Первичная структура белков. Характеристика пептидной связи. Определение аминокислотного состава. Анализ </w:t>
      </w:r>
      <w:r>
        <w:rPr>
          <w:szCs w:val="28"/>
          <w:lang w:val="en-US"/>
        </w:rPr>
        <w:t>N</w:t>
      </w:r>
      <w:r>
        <w:rPr>
          <w:szCs w:val="28"/>
        </w:rPr>
        <w:t>- и С-концевых аминокислот.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7. Вторичная структура белков </w:t>
      </w:r>
      <w:r>
        <w:rPr>
          <w:szCs w:val="28"/>
        </w:rPr>
        <w:sym w:font="Symbol" w:char="F02D"/>
      </w:r>
      <w:r>
        <w:rPr>
          <w:szCs w:val="28"/>
        </w:rPr>
        <w:t xml:space="preserve"> α-спирали и β-структуры. Строение и функциональная роль доменов.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8. Третичная структура и типы связей ее формирующие. Фолдинг белков.  Глобулярные и фибриллярные белки. 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9. Четвертичная структура белков и типы связей ее формирующие. Надмолекулярные белковые комплексы.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10. Физико-химические свойства белков. Методы очистки и идентификации белков.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11. Принципы классификации белков.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12. Характеристика отдельных групп простых белков (альбуминов, глобулинов, протаминов, гистонов, проламинов, глютелинов, склеропротеинов).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13. Характеристика отдельных групп сложных белков (хромопротеинов, гликопротеинов, липопротеинов, металлопротеинов, фосфопротеинов и нуклеопротеинов).</w:t>
      </w:r>
    </w:p>
    <w:p w:rsidR="00F97B6E" w:rsidRDefault="00F97B6E" w:rsidP="00F97B6E">
      <w:pPr>
        <w:pStyle w:val="a3"/>
        <w:ind w:left="0" w:firstLine="709"/>
        <w:jc w:val="both"/>
        <w:rPr>
          <w:spacing w:val="-4"/>
          <w:szCs w:val="28"/>
        </w:rPr>
      </w:pPr>
      <w:r>
        <w:rPr>
          <w:szCs w:val="28"/>
        </w:rPr>
        <w:t xml:space="preserve">14. </w:t>
      </w:r>
      <w:r>
        <w:rPr>
          <w:spacing w:val="-4"/>
          <w:szCs w:val="28"/>
        </w:rPr>
        <w:t>Понятие о ферментах и их применение в народном хозяйстве. Номенклатура и классификация ферментов.</w:t>
      </w:r>
    </w:p>
    <w:p w:rsidR="00F97B6E" w:rsidRDefault="00F97B6E" w:rsidP="00F97B6E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15. Химическая природа ферментов. Простые и сложные ферменты. Понятие о холоферментах, апоферментах, кофакторах и коферментах. Роль кофакторов и коферментов в процессе катализа.</w:t>
      </w:r>
    </w:p>
    <w:p w:rsidR="00F97B6E" w:rsidRDefault="00F97B6E" w:rsidP="00F97B6E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16. Понятие о мономерных и олигомерных ферментах. Мультиферментные комплексы. </w:t>
      </w:r>
    </w:p>
    <w:p w:rsidR="00F97B6E" w:rsidRDefault="00F97B6E" w:rsidP="00F97B6E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17. Изоферменты, их строение и практическое значение. 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18. Понятие об активном и аллостерическом центрах фермента и их роль в процессе катализа. 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19. Основные свойства ферментов. 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20. Сходства и отличия ферментативного и неферментативного катализа.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21. Механизм действия ферментов. Кинетика ферментативных реакций. Зависимость скорости ферментативных реакций от концентрации субстрата. Единицы ферментативной активности. 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22. Регуляция активности ферментов путем ковалентной модификации (фосфорилирование и дефосфорилирование, ограниченный протеолиз).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23. Виды ингибирования и их характеристика.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24. Влияние температуры и рН на активность ферментов.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25. Состав, строение и биологическая роль ДНК. Уровни структурной организации молекулы ДНК и типы связей их формирующие.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26. Структура РНК. Свойства и функции матричных, рибосомальных и транспортных РНК.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27. Физико-химические свойства ДНК и РНК.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28. Понятие об углеводах, распространение в природе, биологическая роль. Классификация углеводов.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29. Строение и свойства важнейших моносахаридов.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30. Производные моносахаридов (фосфорные эфиры, аминосахара), их строение и биологическое значение.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31. Строение, свойства и биологическая роль дисахаридов (мальтозы, лактозы, сахарозы).</w:t>
      </w:r>
    </w:p>
    <w:p w:rsidR="00F97B6E" w:rsidRDefault="00F97B6E" w:rsidP="00F97B6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32. Строение, свойства и биологическое значение гомополисахаридов (крахмала, гликогена, целлюлозы, хитина).</w:t>
      </w:r>
    </w:p>
    <w:p w:rsidR="00F97B6E" w:rsidRDefault="00F97B6E" w:rsidP="00F97B6E">
      <w:pPr>
        <w:ind w:firstLine="709"/>
        <w:jc w:val="both"/>
      </w:pPr>
      <w:r>
        <w:rPr>
          <w:sz w:val="28"/>
          <w:szCs w:val="28"/>
        </w:rPr>
        <w:t>33.  Строение, свойства и биологическое значение гетерополисахаридов (гиалуроновой кислоты, хондроитинсульфата, гепарина).</w:t>
      </w:r>
    </w:p>
    <w:p w:rsidR="00E53D18" w:rsidRDefault="00E53D18">
      <w:bookmarkStart w:id="0" w:name="_GoBack"/>
      <w:bookmarkEnd w:id="0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B"/>
    <w:rsid w:val="005B1B94"/>
    <w:rsid w:val="00CB4F69"/>
    <w:rsid w:val="00E53D18"/>
    <w:rsid w:val="00F077AB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6E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6E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2018-10-16T11:41:00Z</dcterms:created>
  <dcterms:modified xsi:type="dcterms:W3CDTF">2018-10-16T11:41:00Z</dcterms:modified>
</cp:coreProperties>
</file>