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29" w:rsidRDefault="002F0729" w:rsidP="002F0729">
      <w:pPr>
        <w:pStyle w:val="11"/>
        <w:keepNext/>
        <w:keepLines/>
        <w:shd w:val="clear" w:color="auto" w:fill="auto"/>
        <w:spacing w:before="0"/>
      </w:pPr>
      <w:bookmarkStart w:id="0" w:name="bookmark1"/>
      <w:r>
        <w:rPr>
          <w:color w:val="000000"/>
          <w:lang w:eastAsia="ru-RU" w:bidi="ru-RU"/>
        </w:rPr>
        <w:t xml:space="preserve">Примерный перечень вопросов к зачету </w:t>
      </w:r>
      <w:r w:rsidR="000C536C">
        <w:rPr>
          <w:color w:val="000000"/>
          <w:lang w:eastAsia="ru-RU" w:bidi="ru-RU"/>
        </w:rPr>
        <w:t xml:space="preserve">3 курс БиХ </w:t>
      </w:r>
      <w:bookmarkStart w:id="1" w:name="_GoBack"/>
      <w:bookmarkEnd w:id="1"/>
      <w:r>
        <w:rPr>
          <w:color w:val="000000"/>
          <w:lang w:eastAsia="ru-RU" w:bidi="ru-RU"/>
        </w:rPr>
        <w:t>(6-й семестр)</w:t>
      </w:r>
      <w:bookmarkEnd w:id="0"/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Основные химические понятия школьного курса химии и их структура. Обоснование построения темы.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Понятие о химическом элементе, методика его формирования и дальнейшее развитие.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Формирования понятия о веществе. Постоянство состава вещества, химические формулы, валентность, построение формул по валентности.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Формирование понятия о химической реакции. Закон сохранения массы веществ в химических реакциях.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Химические уравнения. Развитие понятий о химическом веществе и химической реакции.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Применение и развитие химического языка в процессе изучения химии. Обеспечение взаимосвязи химического языка и содержания понятий.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Методика изучения важнейших классов неорганических соединений на начальном этапе обучения химии.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Развитие и обобщение понятий об основных классах неорганических соединений в процессе изучения химии.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Место и значение периодического закона в курсе химии, подготовка школьников к его изучению. Сущность и формулировка периодического закона.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Периодический закон и периодическая система химических элементов в свете теории строения атома.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Обучение учащихся научному прогнозированию на материале темы.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Методика изучения понятия о химической связи и его дальнейшее развитие в школьном курсе неорганической и органической химии.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Понятие о единой электронной природе химической связи, валентности и степени окисления, их формирование и развитие.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Развитие понятий о структуре, электронном и пространственном строении химических веществ. Понятие об изомерии и гомологии.</w:t>
      </w:r>
    </w:p>
    <w:p w:rsidR="002F0729" w:rsidRDefault="002F0729" w:rsidP="002F0729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Выявление причинно-следственных связей при изучении соответствующих тем курса химии.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9BD"/>
    <w:multiLevelType w:val="multilevel"/>
    <w:tmpl w:val="06928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FD"/>
    <w:rsid w:val="000079FD"/>
    <w:rsid w:val="000C536C"/>
    <w:rsid w:val="002F0729"/>
    <w:rsid w:val="005B1B94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07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F07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072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F072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07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F07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072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F072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2018-10-26T08:36:00Z</cp:lastPrinted>
  <dcterms:created xsi:type="dcterms:W3CDTF">2018-10-16T11:35:00Z</dcterms:created>
  <dcterms:modified xsi:type="dcterms:W3CDTF">2018-10-26T08:37:00Z</dcterms:modified>
</cp:coreProperties>
</file>